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02" w:rsidRDefault="002E2C02" w:rsidP="002E2C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2E2C02" w:rsidRDefault="002E2C02" w:rsidP="002E2C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Программе воспитательной работы </w:t>
      </w:r>
    </w:p>
    <w:p w:rsidR="002E2C02" w:rsidRPr="002E2C02" w:rsidRDefault="002E2C02" w:rsidP="002E2C0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 СОШ №18</w:t>
      </w:r>
    </w:p>
    <w:p w:rsidR="002E2C02" w:rsidRDefault="002E2C02" w:rsidP="002E2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02" w:rsidRDefault="002E2C02" w:rsidP="002E2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02" w:rsidRDefault="002E2C02" w:rsidP="002E2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C4" w:rsidRPr="002E2C02" w:rsidRDefault="002E2C02" w:rsidP="002E2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2.2.9. </w:t>
      </w:r>
      <w:r w:rsidR="00D81CC4" w:rsidRPr="002E2C02">
        <w:rPr>
          <w:rFonts w:ascii="Times New Roman" w:hAnsi="Times New Roman" w:cs="Times New Roman"/>
          <w:b/>
          <w:sz w:val="28"/>
          <w:szCs w:val="28"/>
        </w:rPr>
        <w:t>Модуль</w:t>
      </w:r>
      <w:r w:rsidR="00D81CC4" w:rsidRPr="002E2C02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D81CC4" w:rsidRPr="002E2C02">
        <w:rPr>
          <w:rFonts w:ascii="Times New Roman" w:hAnsi="Times New Roman" w:cs="Times New Roman"/>
          <w:b/>
          <w:sz w:val="28"/>
          <w:szCs w:val="28"/>
        </w:rPr>
        <w:t>«Профилактика</w:t>
      </w:r>
      <w:r w:rsidR="00D81CC4" w:rsidRPr="002E2C02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D81CC4" w:rsidRPr="002E2C02">
        <w:rPr>
          <w:rFonts w:ascii="Times New Roman" w:hAnsi="Times New Roman" w:cs="Times New Roman"/>
          <w:b/>
          <w:sz w:val="28"/>
          <w:szCs w:val="28"/>
        </w:rPr>
        <w:t>и</w:t>
      </w:r>
      <w:r w:rsidR="00D81CC4" w:rsidRPr="002E2C02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="00D81CC4" w:rsidRPr="002E2C02">
        <w:rPr>
          <w:rFonts w:ascii="Times New Roman" w:hAnsi="Times New Roman" w:cs="Times New Roman"/>
          <w:b/>
          <w:spacing w:val="-2"/>
          <w:sz w:val="28"/>
          <w:szCs w:val="28"/>
        </w:rPr>
        <w:t>безопасность».</w:t>
      </w:r>
    </w:p>
    <w:p w:rsidR="00D81CC4" w:rsidRPr="002E2C02" w:rsidRDefault="00D81CC4" w:rsidP="00D81CC4">
      <w:pPr>
        <w:widowControl w:val="0"/>
        <w:autoSpaceDE w:val="0"/>
        <w:autoSpaceDN w:val="0"/>
        <w:spacing w:before="244" w:after="0" w:line="276" w:lineRule="auto"/>
        <w:ind w:left="1133" w:right="2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D81CC4" w:rsidRPr="002E2C02" w:rsidRDefault="00D81CC4" w:rsidP="00D81CC4">
      <w:pPr>
        <w:widowControl w:val="0"/>
        <w:autoSpaceDE w:val="0"/>
        <w:autoSpaceDN w:val="0"/>
        <w:spacing w:before="200" w:after="13" w:line="276" w:lineRule="auto"/>
        <w:ind w:left="1916" w:right="4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- организацию деятельности педагогического коллектива по</w:t>
      </w:r>
      <w:r w:rsidRPr="002E2C0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2E2C02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2C02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2E2C02">
        <w:rPr>
          <w:rFonts w:ascii="Times New Roman" w:eastAsia="Times New Roman" w:hAnsi="Times New Roman" w:cs="Times New Roman"/>
          <w:spacing w:val="61"/>
          <w:w w:val="150"/>
          <w:sz w:val="28"/>
          <w:szCs w:val="28"/>
        </w:rPr>
        <w:t xml:space="preserve"> 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E2C02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эффективной</w:t>
      </w:r>
    </w:p>
    <w:tbl>
      <w:tblPr>
        <w:tblStyle w:val="TableNormal"/>
        <w:tblW w:w="0" w:type="auto"/>
        <w:tblInd w:w="1874" w:type="dxa"/>
        <w:tblLayout w:type="fixed"/>
        <w:tblLook w:val="01E0" w:firstRow="1" w:lastRow="1" w:firstColumn="1" w:lastColumn="1" w:noHBand="0" w:noVBand="0"/>
      </w:tblPr>
      <w:tblGrid>
        <w:gridCol w:w="2571"/>
        <w:gridCol w:w="1977"/>
        <w:gridCol w:w="1790"/>
        <w:gridCol w:w="2149"/>
      </w:tblGrid>
      <w:tr w:rsidR="002E2C02" w:rsidRPr="002E2C02" w:rsidTr="007F7D42">
        <w:trPr>
          <w:trHeight w:val="338"/>
        </w:trPr>
        <w:tc>
          <w:tcPr>
            <w:tcW w:w="2571" w:type="dxa"/>
          </w:tcPr>
          <w:p w:rsidR="00D81CC4" w:rsidRPr="002E2C02" w:rsidRDefault="00D81CC4" w:rsidP="00D81CC4">
            <w:pPr>
              <w:spacing w:line="309" w:lineRule="exact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профилактической</w:t>
            </w:r>
            <w:proofErr w:type="spellEnd"/>
          </w:p>
        </w:tc>
        <w:tc>
          <w:tcPr>
            <w:tcW w:w="1977" w:type="dxa"/>
          </w:tcPr>
          <w:p w:rsidR="00D81CC4" w:rsidRPr="002E2C02" w:rsidRDefault="00D81CC4" w:rsidP="00D81CC4">
            <w:pPr>
              <w:spacing w:line="309" w:lineRule="exact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среды</w:t>
            </w:r>
            <w:proofErr w:type="spellEnd"/>
          </w:p>
        </w:tc>
        <w:tc>
          <w:tcPr>
            <w:tcW w:w="1790" w:type="dxa"/>
          </w:tcPr>
          <w:p w:rsidR="00D81CC4" w:rsidRPr="002E2C02" w:rsidRDefault="00D81CC4" w:rsidP="00D81CC4">
            <w:pPr>
              <w:spacing w:line="309" w:lineRule="exact"/>
              <w:ind w:left="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обеспечения</w:t>
            </w:r>
            <w:proofErr w:type="spellEnd"/>
          </w:p>
        </w:tc>
        <w:tc>
          <w:tcPr>
            <w:tcW w:w="2149" w:type="dxa"/>
          </w:tcPr>
          <w:p w:rsidR="00D81CC4" w:rsidRPr="002E2C02" w:rsidRDefault="00D81CC4" w:rsidP="00D81CC4">
            <w:pPr>
              <w:spacing w:line="309" w:lineRule="exact"/>
              <w:ind w:right="4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2E2C02" w:rsidRPr="002E2C02" w:rsidTr="007F7D42">
        <w:trPr>
          <w:trHeight w:val="369"/>
        </w:trPr>
        <w:tc>
          <w:tcPr>
            <w:tcW w:w="2571" w:type="dxa"/>
          </w:tcPr>
          <w:p w:rsidR="00D81CC4" w:rsidRPr="002E2C02" w:rsidRDefault="00D81CC4" w:rsidP="00D81CC4">
            <w:pPr>
              <w:spacing w:before="17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1977" w:type="dxa"/>
          </w:tcPr>
          <w:p w:rsidR="00D81CC4" w:rsidRPr="002E2C02" w:rsidRDefault="00D81CC4" w:rsidP="00D81CC4">
            <w:pPr>
              <w:tabs>
                <w:tab w:val="left" w:pos="1014"/>
              </w:tabs>
              <w:spacing w:before="17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как</w:t>
            </w:r>
            <w:proofErr w:type="spellEnd"/>
            <w:r w:rsidRPr="002E2C0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условия</w:t>
            </w:r>
            <w:proofErr w:type="spellEnd"/>
          </w:p>
        </w:tc>
        <w:tc>
          <w:tcPr>
            <w:tcW w:w="1790" w:type="dxa"/>
          </w:tcPr>
          <w:p w:rsidR="00D81CC4" w:rsidRPr="002E2C02" w:rsidRDefault="00D81CC4" w:rsidP="00D81CC4">
            <w:pPr>
              <w:spacing w:before="17"/>
              <w:ind w:left="3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успешной</w:t>
            </w:r>
            <w:proofErr w:type="spellEnd"/>
          </w:p>
        </w:tc>
        <w:tc>
          <w:tcPr>
            <w:tcW w:w="2149" w:type="dxa"/>
          </w:tcPr>
          <w:p w:rsidR="00D81CC4" w:rsidRPr="002E2C02" w:rsidRDefault="00D81CC4" w:rsidP="00D81CC4">
            <w:pPr>
              <w:spacing w:before="17"/>
              <w:ind w:right="4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воспитательной</w:t>
            </w:r>
            <w:proofErr w:type="spellEnd"/>
          </w:p>
        </w:tc>
      </w:tr>
      <w:tr w:rsidR="00D81CC4" w:rsidRPr="002E2C02" w:rsidTr="007F7D42">
        <w:trPr>
          <w:trHeight w:val="339"/>
        </w:trPr>
        <w:tc>
          <w:tcPr>
            <w:tcW w:w="2571" w:type="dxa"/>
          </w:tcPr>
          <w:p w:rsidR="00D81CC4" w:rsidRPr="002E2C02" w:rsidRDefault="00D81CC4" w:rsidP="00D81CC4">
            <w:pPr>
              <w:spacing w:before="17" w:line="302" w:lineRule="exact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  <w:proofErr w:type="spellEnd"/>
            <w:r w:rsidRPr="002E2C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977" w:type="dxa"/>
          </w:tcPr>
          <w:p w:rsidR="00D81CC4" w:rsidRPr="002E2C02" w:rsidRDefault="00D81CC4" w:rsidP="00D8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D81CC4" w:rsidRPr="002E2C02" w:rsidRDefault="00D81CC4" w:rsidP="00D8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D81CC4" w:rsidRPr="002E2C02" w:rsidRDefault="00D81CC4" w:rsidP="00D8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81CC4" w:rsidRPr="002E2C02" w:rsidRDefault="00D81CC4" w:rsidP="00D81CC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CC4" w:rsidRPr="002E2C02" w:rsidRDefault="00D81CC4" w:rsidP="00D81CC4">
      <w:pPr>
        <w:widowControl w:val="0"/>
        <w:autoSpaceDE w:val="0"/>
        <w:autoSpaceDN w:val="0"/>
        <w:spacing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278" w:after="0" w:line="240" w:lineRule="auto"/>
        <w:ind w:right="512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Ежемесячные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инструктажи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(ПБ,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антитеррор, 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>БДД)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видеонаблюдения</w:t>
      </w:r>
      <w:r w:rsidRPr="002E2C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тревожных</w:t>
      </w:r>
      <w:r w:rsidRPr="002E2C0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кнопок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2E2C0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паспорта</w:t>
      </w:r>
      <w:r w:rsidRPr="002E2C0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учреждения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Тренинги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оказанию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помощи</w:t>
      </w: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188"/>
        </w:tabs>
        <w:autoSpaceDE w:val="0"/>
        <w:autoSpaceDN w:val="0"/>
        <w:spacing w:before="283" w:after="0" w:line="276" w:lineRule="auto"/>
        <w:ind w:right="4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 педагогическое сопровождение групп риска обучающихся по разным направлениям (агрессивное поведение, зависимости и др.):</w:t>
      </w:r>
    </w:p>
    <w:p w:rsidR="00D81CC4" w:rsidRPr="002E2C02" w:rsidRDefault="00D81CC4" w:rsidP="00D81CC4">
      <w:pPr>
        <w:widowControl w:val="0"/>
        <w:autoSpaceDE w:val="0"/>
        <w:autoSpaceDN w:val="0"/>
        <w:spacing w:before="281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278" w:after="0" w:line="240" w:lineRule="auto"/>
        <w:ind w:right="467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Анкетирование</w:t>
      </w:r>
      <w:r w:rsidRPr="002E2C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"Социально-психологический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климат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классе"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раза в год)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Карты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риска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ind w:right="483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Социально-психологическое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 w:rsidRPr="002E2C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склонность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девиациям (с 13 лет)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4" w:after="0" w:line="240" w:lineRule="auto"/>
        <w:ind w:right="1577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Рейтинги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критериям:</w:t>
      </w:r>
      <w:r w:rsidRPr="002E2C0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травля,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киберугрозы</w:t>
      </w:r>
      <w:proofErr w:type="spellEnd"/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правонарушения</w:t>
      </w: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121"/>
        </w:tabs>
        <w:autoSpaceDE w:val="0"/>
        <w:autoSpaceDN w:val="0"/>
        <w:spacing w:before="278" w:after="0" w:line="276" w:lineRule="auto"/>
        <w:ind w:right="4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сторонних специалистов (психологов, </w:t>
      </w: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конфликтологов</w:t>
      </w:r>
      <w:proofErr w:type="spellEnd"/>
      <w:r w:rsidRPr="002E2C02">
        <w:rPr>
          <w:rFonts w:ascii="Times New Roman" w:eastAsia="Times New Roman" w:hAnsi="Times New Roman" w:cs="Times New Roman"/>
          <w:sz w:val="28"/>
          <w:szCs w:val="28"/>
        </w:rPr>
        <w:t>, коррекционных педагогов, работников социальных служб, правоохранительных органов, опеки и др.):</w:t>
      </w:r>
    </w:p>
    <w:p w:rsidR="00D81CC4" w:rsidRPr="002E2C02" w:rsidRDefault="00D81CC4" w:rsidP="00D81CC4">
      <w:pPr>
        <w:widowControl w:val="0"/>
        <w:autoSpaceDE w:val="0"/>
        <w:autoSpaceDN w:val="0"/>
        <w:spacing w:before="67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283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"Шаг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навстречу"</w:t>
      </w:r>
      <w:r w:rsidRPr="002E2C0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(индивидуальные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маршруты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коррекции)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инспектора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О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ПДН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(1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месяц)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ind w:right="874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Выездные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консилиумы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центрами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психолого-медико-социального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сопровождения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(разрешение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конфликтов)</w:t>
      </w: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395"/>
        </w:tabs>
        <w:autoSpaceDE w:val="0"/>
        <w:autoSpaceDN w:val="0"/>
        <w:spacing w:before="278" w:after="0" w:line="278" w:lineRule="auto"/>
        <w:ind w:right="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девиантными</w:t>
      </w:r>
      <w:proofErr w:type="spellEnd"/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взаимодействия:</w:t>
      </w:r>
    </w:p>
    <w:p w:rsidR="00D81CC4" w:rsidRPr="002E2C02" w:rsidRDefault="00D81CC4" w:rsidP="00D81CC4">
      <w:pPr>
        <w:widowControl w:val="0"/>
        <w:autoSpaceDE w:val="0"/>
        <w:autoSpaceDN w:val="0"/>
        <w:spacing w:before="272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284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2E2C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"Азбука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безопасности"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(1-4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классы)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"Цифровая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гигиена"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(5-11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классы)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"Здоровье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твой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выбор"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(профилактика</w:t>
      </w:r>
      <w:r w:rsidRPr="002E2C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>ПАВ)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"Территория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экстремизма"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(8-11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классы)</w:t>
      </w:r>
    </w:p>
    <w:p w:rsidR="00D81CC4" w:rsidRPr="002E2C02" w:rsidRDefault="00D81CC4" w:rsidP="00D81C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088"/>
        </w:tabs>
        <w:autoSpaceDE w:val="0"/>
        <w:autoSpaceDN w:val="0"/>
        <w:spacing w:before="1" w:after="0" w:line="276" w:lineRule="auto"/>
        <w:ind w:right="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</w:t>
      </w:r>
      <w:r w:rsidRPr="002E2C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2C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Pr="002E2C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среде, на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транспорте, на воде,</w:t>
      </w:r>
      <w:r w:rsidRPr="002E2C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дорожного движения, противопожарной безопасности, антитеррористической и </w:t>
      </w: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безопасности, гражданской обороне и др.):</w:t>
      </w:r>
    </w:p>
    <w:p w:rsidR="00D81CC4" w:rsidRPr="002E2C02" w:rsidRDefault="00D81CC4" w:rsidP="00D81CC4">
      <w:pPr>
        <w:widowControl w:val="0"/>
        <w:autoSpaceDE w:val="0"/>
        <w:autoSpaceDN w:val="0"/>
        <w:spacing w:before="281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284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Добровольческий</w:t>
      </w:r>
      <w:r w:rsidRPr="002E2C0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отряд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"Пламя сердец Первых"</w:t>
      </w:r>
      <w:r w:rsidRPr="002E2C0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(волонтеры-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инструкторы)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"Маршрут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безопасности"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(станции: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ПДД,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ЧС,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киберугрозы</w:t>
      </w:r>
      <w:proofErr w:type="spellEnd"/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ind w:right="583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Родительский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лекторий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0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нарколога,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психолога,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инспектора О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>ПДН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рекламы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"Безопасное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детство"</w:t>
      </w: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088"/>
        </w:tabs>
        <w:autoSpaceDE w:val="0"/>
        <w:autoSpaceDN w:val="0"/>
        <w:spacing w:before="278" w:after="0" w:line="276" w:lineRule="auto"/>
        <w:ind w:right="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</w:t>
      </w:r>
      <w:proofErr w:type="gramStart"/>
      <w:r w:rsidRPr="002E2C02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2E2C02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одобряемого</w:t>
      </w:r>
      <w:proofErr w:type="gramEnd"/>
      <w:r w:rsidRPr="002E2C02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Pr="002E2C02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2C02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2E2C02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навыков</w:t>
      </w:r>
    </w:p>
    <w:p w:rsidR="00D81CC4" w:rsidRPr="002E2C02" w:rsidRDefault="00D81CC4" w:rsidP="00D81CC4">
      <w:pPr>
        <w:widowControl w:val="0"/>
        <w:autoSpaceDE w:val="0"/>
        <w:autoSpaceDN w:val="0"/>
        <w:spacing w:before="67" w:after="0" w:line="276" w:lineRule="auto"/>
        <w:ind w:left="1916" w:right="47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lastRenderedPageBreak/>
        <w:t>саморефлексии</w:t>
      </w:r>
      <w:proofErr w:type="spellEnd"/>
      <w:r w:rsidRPr="002E2C02">
        <w:rPr>
          <w:rFonts w:ascii="Times New Roman" w:eastAsia="Times New Roman" w:hAnsi="Times New Roman" w:cs="Times New Roman"/>
          <w:sz w:val="28"/>
          <w:szCs w:val="28"/>
        </w:rPr>
        <w:t>, самоконтроля, устойчивости к негативным воздействиям, групповому давлению:</w:t>
      </w:r>
    </w:p>
    <w:p w:rsidR="00D81CC4" w:rsidRPr="002E2C02" w:rsidRDefault="00D81CC4" w:rsidP="00D81CC4">
      <w:pPr>
        <w:widowControl w:val="0"/>
        <w:autoSpaceDE w:val="0"/>
        <w:autoSpaceDN w:val="0"/>
        <w:spacing w:before="282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before="279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Тренинги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ассертивности</w:t>
      </w:r>
      <w:proofErr w:type="spellEnd"/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"Умей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сказать</w:t>
      </w:r>
      <w:r w:rsidRPr="002E2C0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</w:rPr>
        <w:t>НЕТ"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Деловые</w:t>
      </w:r>
      <w:r w:rsidRPr="002E2C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2E2C0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противодействию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манипуляциям</w:t>
      </w:r>
    </w:p>
    <w:p w:rsidR="00D81CC4" w:rsidRPr="002E2C02" w:rsidRDefault="00D81CC4" w:rsidP="00D81CC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472"/>
        </w:tabs>
        <w:autoSpaceDE w:val="0"/>
        <w:autoSpaceDN w:val="0"/>
        <w:spacing w:before="1" w:after="0" w:line="276" w:lineRule="auto"/>
        <w:ind w:right="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др.):</w:t>
      </w:r>
    </w:p>
    <w:p w:rsidR="00D81CC4" w:rsidRPr="002E2C02" w:rsidRDefault="00D81CC4" w:rsidP="00D81CC4">
      <w:pPr>
        <w:widowControl w:val="0"/>
        <w:autoSpaceDE w:val="0"/>
        <w:autoSpaceDN w:val="0"/>
        <w:spacing w:before="279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E2C02">
        <w:rPr>
          <w:rFonts w:ascii="Times New Roman" w:eastAsia="Times New Roman" w:hAnsi="Times New Roman" w:cs="Times New Roman"/>
          <w:sz w:val="28"/>
          <w:szCs w:val="28"/>
        </w:rPr>
        <w:t>Профориентационный</w:t>
      </w:r>
      <w:proofErr w:type="spellEnd"/>
      <w:r w:rsidRPr="002E2C0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2E2C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"Твой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выбор"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Экологический</w:t>
      </w:r>
      <w:r w:rsidRPr="002E2C0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десант</w:t>
      </w:r>
      <w:r w:rsidRPr="002E2C0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"Зеленый</w:t>
      </w:r>
      <w:r w:rsidRPr="002E2C0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патруль"</w:t>
      </w:r>
    </w:p>
    <w:p w:rsidR="00D81CC4" w:rsidRPr="002E2C02" w:rsidRDefault="00D81CC4" w:rsidP="00D81C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116"/>
        </w:tabs>
        <w:autoSpaceDE w:val="0"/>
        <w:autoSpaceDN w:val="0"/>
        <w:spacing w:before="1" w:after="0" w:line="276" w:lineRule="auto"/>
        <w:ind w:righ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2E2C02">
        <w:rPr>
          <w:rFonts w:ascii="Times New Roman" w:eastAsia="Times New Roman" w:hAnsi="Times New Roman" w:cs="Times New Roman"/>
          <w:sz w:val="28"/>
          <w:szCs w:val="28"/>
        </w:rPr>
        <w:t>маргинальных групп</w:t>
      </w:r>
      <w:proofErr w:type="gramEnd"/>
      <w:r w:rsidRPr="002E2C0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др.):</w:t>
      </w:r>
    </w:p>
    <w:p w:rsidR="00D81CC4" w:rsidRPr="002E2C02" w:rsidRDefault="00D81CC4" w:rsidP="00D81CC4">
      <w:pPr>
        <w:widowControl w:val="0"/>
        <w:autoSpaceDE w:val="0"/>
        <w:autoSpaceDN w:val="0"/>
        <w:spacing w:before="280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D81CC4" w:rsidRPr="002E2C02" w:rsidRDefault="00D81CC4" w:rsidP="00D81CC4">
      <w:pPr>
        <w:widowControl w:val="0"/>
        <w:numPr>
          <w:ilvl w:val="0"/>
          <w:numId w:val="1"/>
        </w:numPr>
        <w:tabs>
          <w:tab w:val="left" w:pos="185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2E2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"Наставник"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z w:val="28"/>
          <w:szCs w:val="28"/>
        </w:rPr>
        <w:t>(шефство</w:t>
      </w:r>
      <w:r w:rsidRPr="002E2C0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E2C02">
        <w:rPr>
          <w:rFonts w:ascii="Times New Roman" w:eastAsia="Times New Roman" w:hAnsi="Times New Roman" w:cs="Times New Roman"/>
          <w:spacing w:val="-2"/>
          <w:sz w:val="28"/>
          <w:szCs w:val="28"/>
        </w:rPr>
        <w:t>старшеклассников)</w:t>
      </w:r>
    </w:p>
    <w:p w:rsidR="00D81CC4" w:rsidRPr="002E2C02" w:rsidRDefault="00D81CC4" w:rsidP="00D81CC4">
      <w:pPr>
        <w:widowControl w:val="0"/>
        <w:numPr>
          <w:ilvl w:val="1"/>
          <w:numId w:val="1"/>
        </w:numPr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запущенные).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2E2C02">
        <w:rPr>
          <w:rFonts w:ascii="Times New Roman" w:hAnsi="Times New Roman" w:cs="Times New Roman"/>
          <w:i/>
          <w:sz w:val="28"/>
          <w:szCs w:val="28"/>
        </w:rPr>
        <w:t>Указа Президента РФ от 17 мая 2023 г. № 358 «О Стратегии комплексной безопасности детей в Российской Федерации на период до 2030 года»</w:t>
      </w:r>
      <w:r w:rsidRPr="002E2C02">
        <w:rPr>
          <w:rFonts w:ascii="Times New Roman" w:hAnsi="Times New Roman" w:cs="Times New Roman"/>
          <w:sz w:val="28"/>
          <w:szCs w:val="28"/>
        </w:rPr>
        <w:t xml:space="preserve"> основными задачами в сфере профилактики преступлений, совершаемых несовершеннолетними и в отношении их, являются: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1) развитие системы профилактики антиобщественного и противоправного поведения несовершеннолетних;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2) реализация восстановительных технологий при работе с детьми, включая развитие служб медиации (примирения) в организациях, осуществляющих образовательную деятельность;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3) профилактика агрессивного поведения детей и их травли;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4) совершенствование механизмов оказания своевременной правовой и психолого-педагогической помощи детям и их родителям (законным представителям), в том </w:t>
      </w:r>
      <w:r w:rsidRPr="002E2C02">
        <w:rPr>
          <w:rFonts w:ascii="Times New Roman" w:hAnsi="Times New Roman" w:cs="Times New Roman"/>
          <w:sz w:val="28"/>
          <w:szCs w:val="28"/>
        </w:rPr>
        <w:lastRenderedPageBreak/>
        <w:t xml:space="preserve">числе в случае нарушения прав и законных интересов детей;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5) формирование у детей осознанного негативного отношения к незаконному потреблению наркотических средств и психотропных веществ, участию в их незаконном обороте;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6) формирование у детей стойкого неприятия идеологии терроризма и экстремизма в различных их проявлениях, противодействие обострению межнациональных и межконфессиональных конфликтов среди детей;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7) выявление и пресечение случаев незаконного приобретения детьми оружия, боеприпасов, взрывчатых веществ;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9) противодействие вовлечению детей в деструктивные сообщества и преступные группировки;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10) противодействие жестокому обращению с детьми, профилактика и пресечение преступлений в отношении детей, в том числе направленных против их половой неприкосновенности, обеспечение реабилитации пострадавших детей;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12) повышение эффективности мер, направленных на сокращение рисков повторного совершения преступлений детьми; </w:t>
      </w:r>
    </w:p>
    <w:p w:rsidR="009F32B7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 xml:space="preserve">13) обеспечение психологической безопасности детей, переживших кризисные состояния в связи с чрезвычайными ситуациями природного, техногенного и социального характера. </w:t>
      </w:r>
    </w:p>
    <w:p w:rsidR="000A17A8" w:rsidRPr="002E2C02" w:rsidRDefault="000A17A8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</w:p>
    <w:p w:rsidR="00410296" w:rsidRPr="002E2C02" w:rsidRDefault="009F32B7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>Опирая</w:t>
      </w:r>
      <w:r w:rsidR="00410296" w:rsidRPr="002E2C02">
        <w:rPr>
          <w:rFonts w:ascii="Times New Roman" w:hAnsi="Times New Roman" w:cs="Times New Roman"/>
          <w:sz w:val="28"/>
          <w:szCs w:val="28"/>
        </w:rPr>
        <w:t xml:space="preserve">сь на </w:t>
      </w:r>
      <w:r w:rsidR="00410296" w:rsidRPr="002E2C02">
        <w:rPr>
          <w:rFonts w:ascii="Times New Roman" w:hAnsi="Times New Roman" w:cs="Times New Roman"/>
          <w:i/>
          <w:sz w:val="28"/>
          <w:szCs w:val="28"/>
        </w:rPr>
        <w:t>К</w:t>
      </w:r>
      <w:r w:rsidRPr="002E2C02">
        <w:rPr>
          <w:rFonts w:ascii="Times New Roman" w:hAnsi="Times New Roman" w:cs="Times New Roman"/>
          <w:i/>
          <w:sz w:val="28"/>
          <w:szCs w:val="28"/>
        </w:rPr>
        <w:t>омплексный план противодействия идеологии терроризма в Р</w:t>
      </w:r>
      <w:r w:rsidR="000A17A8" w:rsidRPr="002E2C02">
        <w:rPr>
          <w:rFonts w:ascii="Times New Roman" w:hAnsi="Times New Roman" w:cs="Times New Roman"/>
          <w:i/>
          <w:sz w:val="28"/>
          <w:szCs w:val="28"/>
        </w:rPr>
        <w:t>оссийской Федерации на 2024-2028</w:t>
      </w:r>
      <w:r w:rsidRPr="002E2C02">
        <w:rPr>
          <w:rFonts w:ascii="Times New Roman" w:hAnsi="Times New Roman" w:cs="Times New Roman"/>
          <w:i/>
          <w:sz w:val="28"/>
          <w:szCs w:val="28"/>
        </w:rPr>
        <w:t xml:space="preserve"> годы</w:t>
      </w:r>
      <w:r w:rsidRPr="002E2C02">
        <w:rPr>
          <w:rFonts w:ascii="Times New Roman" w:hAnsi="Times New Roman" w:cs="Times New Roman"/>
          <w:sz w:val="28"/>
          <w:szCs w:val="28"/>
        </w:rPr>
        <w:t xml:space="preserve"> проводить в МБОУ СОШ № 18 мероприятия, формирующие антитеррористическое мировоззрение, а именно День солидарности в борьбе с терроризмом (3 сентября), День защитника Отечества (23 февраля), День Героев Отечества (9 декабря).  К организации мероприятий привлекать военнослужащих, сотрудников правоохранительных органов и гражданских лиц, участвовавших в борьбе с </w:t>
      </w:r>
      <w:r w:rsidR="00410296" w:rsidRPr="002E2C02">
        <w:rPr>
          <w:rFonts w:ascii="Times New Roman" w:hAnsi="Times New Roman" w:cs="Times New Roman"/>
          <w:sz w:val="28"/>
          <w:szCs w:val="28"/>
        </w:rPr>
        <w:t xml:space="preserve">терроризмом. Продолжать проведение акции «Парта Героя». </w:t>
      </w:r>
    </w:p>
    <w:p w:rsidR="0066014E" w:rsidRPr="002E2C02" w:rsidRDefault="0066014E" w:rsidP="0066014E">
      <w:pPr>
        <w:widowControl w:val="0"/>
        <w:autoSpaceDE w:val="0"/>
        <w:autoSpaceDN w:val="0"/>
        <w:spacing w:before="280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66014E" w:rsidRPr="002E2C02" w:rsidRDefault="0066014E" w:rsidP="0066014E">
      <w:pPr>
        <w:pStyle w:val="a3"/>
        <w:widowControl w:val="0"/>
        <w:numPr>
          <w:ilvl w:val="0"/>
          <w:numId w:val="5"/>
        </w:numPr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Открытие проекта «Парта Героя»</w:t>
      </w:r>
    </w:p>
    <w:p w:rsidR="000A17A8" w:rsidRPr="002E2C02" w:rsidRDefault="000A17A8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</w:p>
    <w:p w:rsidR="000A17A8" w:rsidRPr="002E2C02" w:rsidRDefault="000A17A8" w:rsidP="000A17A8">
      <w:pPr>
        <w:pStyle w:val="a3"/>
        <w:widowControl w:val="0"/>
        <w:numPr>
          <w:ilvl w:val="0"/>
          <w:numId w:val="3"/>
        </w:numPr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z w:val="28"/>
          <w:szCs w:val="28"/>
        </w:rPr>
        <w:t>в рамках воспитательной работы формировать у детей трудовых мигрантов антитеррористическое мировоззрение,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ценностей;</w:t>
      </w:r>
    </w:p>
    <w:p w:rsidR="0066014E" w:rsidRPr="002E2C02" w:rsidRDefault="0066014E" w:rsidP="0066014E">
      <w:pPr>
        <w:widowControl w:val="0"/>
        <w:autoSpaceDE w:val="0"/>
        <w:autoSpaceDN w:val="0"/>
        <w:spacing w:before="280" w:after="0" w:line="240" w:lineRule="auto"/>
        <w:ind w:left="113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0A17A8" w:rsidRPr="002E2C02" w:rsidRDefault="000A17A8" w:rsidP="009F32B7">
      <w:pPr>
        <w:widowControl w:val="0"/>
        <w:tabs>
          <w:tab w:val="left" w:pos="2102"/>
        </w:tabs>
        <w:autoSpaceDE w:val="0"/>
        <w:autoSpaceDN w:val="0"/>
        <w:spacing w:after="0" w:line="27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</w:p>
    <w:p w:rsidR="00B62860" w:rsidRPr="002E2C02" w:rsidRDefault="0066014E" w:rsidP="0066014E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2E2C0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Классные часы «Традиции моей семьи»</w:t>
      </w:r>
    </w:p>
    <w:p w:rsidR="0066014E" w:rsidRPr="002E2C02" w:rsidRDefault="0066014E" w:rsidP="006601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День народного единства:</w:t>
      </w:r>
    </w:p>
    <w:p w:rsidR="0066014E" w:rsidRPr="002E2C02" w:rsidRDefault="0066014E" w:rsidP="006601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- классные часы,</w:t>
      </w:r>
    </w:p>
    <w:p w:rsidR="0066014E" w:rsidRPr="002E2C02" w:rsidRDefault="0066014E" w:rsidP="006601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участие в </w:t>
      </w:r>
      <w:proofErr w:type="spellStart"/>
      <w:r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энографическом</w:t>
      </w:r>
      <w:proofErr w:type="spellEnd"/>
      <w:r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диктанте.</w:t>
      </w:r>
    </w:p>
    <w:p w:rsidR="0066014E" w:rsidRPr="002E2C02" w:rsidRDefault="0066014E" w:rsidP="0066014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66014E" w:rsidRPr="002E2C02" w:rsidRDefault="0066014E" w:rsidP="006601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2C02"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</w:rPr>
        <w:t>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</w:t>
      </w:r>
      <w:r w:rsidRPr="002E2C02"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</w:rPr>
        <w:t>.</w:t>
      </w:r>
    </w:p>
    <w:p w:rsidR="0066014E" w:rsidRPr="002E2C02" w:rsidRDefault="0066014E" w:rsidP="0066014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66014E" w:rsidRPr="002E2C02" w:rsidRDefault="0066014E" w:rsidP="0066014E">
      <w:pPr>
        <w:widowControl w:val="0"/>
        <w:autoSpaceDE w:val="0"/>
        <w:autoSpaceDN w:val="0"/>
        <w:spacing w:before="280" w:after="0" w:line="240" w:lineRule="auto"/>
        <w:ind w:left="1133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2E2C0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Мероприятия:</w:t>
      </w:r>
    </w:p>
    <w:p w:rsidR="002E2C02" w:rsidRPr="002E2C02" w:rsidRDefault="002E2C02" w:rsidP="0066014E">
      <w:pPr>
        <w:widowControl w:val="0"/>
        <w:autoSpaceDE w:val="0"/>
        <w:autoSpaceDN w:val="0"/>
        <w:spacing w:before="280" w:after="0" w:line="240" w:lineRule="auto"/>
        <w:ind w:left="1133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</w:p>
    <w:p w:rsidR="0066014E" w:rsidRPr="002E2C02" w:rsidRDefault="0066014E" w:rsidP="0066014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Составление списка «трудных подростков» по итогам педагогического наблюдения и результатам тестирования</w:t>
      </w:r>
      <w:r w:rsidR="002E2C02" w:rsidRPr="002E2C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:rsidR="0066014E" w:rsidRPr="002E2C02" w:rsidRDefault="0066014E" w:rsidP="0066014E">
      <w:pPr>
        <w:pStyle w:val="a3"/>
        <w:widowControl w:val="0"/>
        <w:numPr>
          <w:ilvl w:val="0"/>
          <w:numId w:val="7"/>
        </w:numPr>
        <w:autoSpaceDE w:val="0"/>
        <w:autoSpaceDN w:val="0"/>
        <w:spacing w:before="280" w:after="0" w:line="240" w:lineRule="auto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2E2C0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Реализация планов индивидуальной профилактической работы с подростками, состоящими на учете</w:t>
      </w:r>
      <w:r w:rsidR="002E2C02" w:rsidRPr="002E2C0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;</w:t>
      </w:r>
    </w:p>
    <w:p w:rsidR="0066014E" w:rsidRPr="002E2C02" w:rsidRDefault="0066014E" w:rsidP="0066014E">
      <w:pPr>
        <w:pStyle w:val="a3"/>
        <w:widowControl w:val="0"/>
        <w:numPr>
          <w:ilvl w:val="0"/>
          <w:numId w:val="7"/>
        </w:numPr>
        <w:autoSpaceDE w:val="0"/>
        <w:autoSpaceDN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0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Проведение заседаний Совета профилактики</w:t>
      </w:r>
      <w:r w:rsidRPr="002E2C0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:rsidR="0066014E" w:rsidRPr="002E2C02" w:rsidRDefault="0066014E">
      <w:pPr>
        <w:rPr>
          <w:rFonts w:ascii="Times New Roman" w:hAnsi="Times New Roman" w:cs="Times New Roman"/>
          <w:sz w:val="28"/>
          <w:szCs w:val="28"/>
        </w:rPr>
      </w:pPr>
    </w:p>
    <w:sectPr w:rsidR="0066014E" w:rsidRPr="002E2C02" w:rsidSect="00D81C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ECE"/>
    <w:multiLevelType w:val="hybridMultilevel"/>
    <w:tmpl w:val="D76837DE"/>
    <w:lvl w:ilvl="0" w:tplc="CE5E74E8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E0BA6A">
      <w:numFmt w:val="bullet"/>
      <w:lvlText w:val="-"/>
      <w:lvlJc w:val="left"/>
      <w:pPr>
        <w:ind w:left="1916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3CBB44">
      <w:numFmt w:val="bullet"/>
      <w:lvlText w:val="•"/>
      <w:lvlJc w:val="left"/>
      <w:pPr>
        <w:ind w:left="2903" w:hanging="274"/>
      </w:pPr>
      <w:rPr>
        <w:rFonts w:hint="default"/>
        <w:lang w:val="ru-RU" w:eastAsia="en-US" w:bidi="ar-SA"/>
      </w:rPr>
    </w:lvl>
    <w:lvl w:ilvl="3" w:tplc="9C2244EC">
      <w:numFmt w:val="bullet"/>
      <w:lvlText w:val="•"/>
      <w:lvlJc w:val="left"/>
      <w:pPr>
        <w:ind w:left="3887" w:hanging="274"/>
      </w:pPr>
      <w:rPr>
        <w:rFonts w:hint="default"/>
        <w:lang w:val="ru-RU" w:eastAsia="en-US" w:bidi="ar-SA"/>
      </w:rPr>
    </w:lvl>
    <w:lvl w:ilvl="4" w:tplc="8380451E">
      <w:numFmt w:val="bullet"/>
      <w:lvlText w:val="•"/>
      <w:lvlJc w:val="left"/>
      <w:pPr>
        <w:ind w:left="4870" w:hanging="274"/>
      </w:pPr>
      <w:rPr>
        <w:rFonts w:hint="default"/>
        <w:lang w:val="ru-RU" w:eastAsia="en-US" w:bidi="ar-SA"/>
      </w:rPr>
    </w:lvl>
    <w:lvl w:ilvl="5" w:tplc="EEDE735C">
      <w:numFmt w:val="bullet"/>
      <w:lvlText w:val="•"/>
      <w:lvlJc w:val="left"/>
      <w:pPr>
        <w:ind w:left="5854" w:hanging="274"/>
      </w:pPr>
      <w:rPr>
        <w:rFonts w:hint="default"/>
        <w:lang w:val="ru-RU" w:eastAsia="en-US" w:bidi="ar-SA"/>
      </w:rPr>
    </w:lvl>
    <w:lvl w:ilvl="6" w:tplc="FF88AEC8">
      <w:numFmt w:val="bullet"/>
      <w:lvlText w:val="•"/>
      <w:lvlJc w:val="left"/>
      <w:pPr>
        <w:ind w:left="6837" w:hanging="274"/>
      </w:pPr>
      <w:rPr>
        <w:rFonts w:hint="default"/>
        <w:lang w:val="ru-RU" w:eastAsia="en-US" w:bidi="ar-SA"/>
      </w:rPr>
    </w:lvl>
    <w:lvl w:ilvl="7" w:tplc="AA841AA6">
      <w:numFmt w:val="bullet"/>
      <w:lvlText w:val="•"/>
      <w:lvlJc w:val="left"/>
      <w:pPr>
        <w:ind w:left="7821" w:hanging="274"/>
      </w:pPr>
      <w:rPr>
        <w:rFonts w:hint="default"/>
        <w:lang w:val="ru-RU" w:eastAsia="en-US" w:bidi="ar-SA"/>
      </w:rPr>
    </w:lvl>
    <w:lvl w:ilvl="8" w:tplc="94E23D1E">
      <w:numFmt w:val="bullet"/>
      <w:lvlText w:val="•"/>
      <w:lvlJc w:val="left"/>
      <w:pPr>
        <w:ind w:left="8804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26A07A8A"/>
    <w:multiLevelType w:val="hybridMultilevel"/>
    <w:tmpl w:val="B9600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66BC7"/>
    <w:multiLevelType w:val="hybridMultilevel"/>
    <w:tmpl w:val="2CDC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03224"/>
    <w:multiLevelType w:val="hybridMultilevel"/>
    <w:tmpl w:val="A91646D2"/>
    <w:lvl w:ilvl="0" w:tplc="5AE0B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A6AE9"/>
    <w:multiLevelType w:val="hybridMultilevel"/>
    <w:tmpl w:val="7B72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27FAA"/>
    <w:multiLevelType w:val="hybridMultilevel"/>
    <w:tmpl w:val="7E7A81B6"/>
    <w:lvl w:ilvl="0" w:tplc="5AE0B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07436"/>
    <w:multiLevelType w:val="multilevel"/>
    <w:tmpl w:val="758CFDB2"/>
    <w:lvl w:ilvl="0">
      <w:start w:val="2"/>
      <w:numFmt w:val="decimal"/>
      <w:lvlText w:val="%1"/>
      <w:lvlJc w:val="left"/>
      <w:pPr>
        <w:ind w:left="1700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0" w:hanging="701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1916" w:hanging="2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136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1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C4"/>
    <w:rsid w:val="000A17A8"/>
    <w:rsid w:val="002E2C02"/>
    <w:rsid w:val="00410296"/>
    <w:rsid w:val="0066014E"/>
    <w:rsid w:val="009F32B7"/>
    <w:rsid w:val="00B62860"/>
    <w:rsid w:val="00D8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F79F7"/>
  <w15:chartTrackingRefBased/>
  <w15:docId w15:val="{D581BB2A-F3EF-445F-AC67-30F33D3D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C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A1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k13</cp:lastModifiedBy>
  <cp:revision>2</cp:revision>
  <dcterms:created xsi:type="dcterms:W3CDTF">2026-02-09T17:47:00Z</dcterms:created>
  <dcterms:modified xsi:type="dcterms:W3CDTF">2026-02-10T06:57:00Z</dcterms:modified>
</cp:coreProperties>
</file>